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9" w:rsidRDefault="00362627" w:rsidP="00182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29C9">
        <w:rPr>
          <w:rFonts w:ascii="Times New Roman" w:hAnsi="Times New Roman" w:cs="Times New Roman"/>
          <w:sz w:val="36"/>
          <w:szCs w:val="36"/>
        </w:rPr>
        <w:t>Как научить ребенка держать</w:t>
      </w:r>
    </w:p>
    <w:p w:rsidR="00020EFE" w:rsidRPr="001829C9" w:rsidRDefault="00362627" w:rsidP="001829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829C9">
        <w:rPr>
          <w:rFonts w:ascii="Times New Roman" w:hAnsi="Times New Roman" w:cs="Times New Roman"/>
          <w:sz w:val="36"/>
          <w:szCs w:val="36"/>
        </w:rPr>
        <w:t>ручку</w:t>
      </w:r>
    </w:p>
    <w:p w:rsidR="00362627" w:rsidRDefault="00362627" w:rsidP="001829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627" w:rsidRDefault="001829C9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1470025</wp:posOffset>
            </wp:positionV>
            <wp:extent cx="2256155" cy="1934845"/>
            <wp:effectExtent l="19050" t="0" r="0" b="0"/>
            <wp:wrapSquare wrapText="bothSides"/>
            <wp:docPr id="1" name="Рисунок 1" descr="C:\Users\комп\Desktop\Новая папка (7)\2020-12-07-21-4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Новая папка (7)\2020-12-07-21-42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627">
        <w:rPr>
          <w:rFonts w:ascii="Times New Roman" w:hAnsi="Times New Roman" w:cs="Times New Roman"/>
          <w:sz w:val="28"/>
          <w:szCs w:val="28"/>
        </w:rPr>
        <w:t xml:space="preserve">Проблема неправильного захвата остро встает перед родителями первоклашек. В школе детям приходится часто и много писать, а то, как ребенок держит ручку, напрямую влияет на его почерк и скорость письма </w:t>
      </w:r>
    </w:p>
    <w:p w:rsidR="001829C9" w:rsidRDefault="001829C9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27" w:rsidRDefault="00362627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Совет: Обращайте внимание на то, как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пишет. Не позволяйте ему держать карандаш, как ему захочется. Чем раньше малыш научится правильно держать карандаш и ручку, тем проще ему будет в школе.</w:t>
      </w:r>
    </w:p>
    <w:p w:rsidR="009135EC" w:rsidRDefault="009135EC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 несколько хитрых, но простых примеров, которые помогут вашему ребенку правильно держать ручку и карандаш.</w:t>
      </w:r>
    </w:p>
    <w:p w:rsidR="009135EC" w:rsidRDefault="009135EC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Прищепка</w:t>
      </w:r>
    </w:p>
    <w:p w:rsidR="001829C9" w:rsidRDefault="001829C9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9629" cy="2182047"/>
            <wp:effectExtent l="19050" t="0" r="0" b="0"/>
            <wp:docPr id="2" name="Рисунок 2" descr="C:\Users\комп\Desktop\Новая папка (7)\0d758deae086005b1137438453101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Новая папка (7)\0d758deae086005b11374384531015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15" cy="21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9816" cy="2178171"/>
            <wp:effectExtent l="19050" t="0" r="0" b="0"/>
            <wp:docPr id="3" name="Рисунок 3" descr="C:\Users\комп\Desktop\Новая папка (7)\2e8f5bef60cb860397d2cfd2b58e6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Новая папка (7)\2e8f5bef60cb860397d2cfd2b58e6c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77" cy="217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EC" w:rsidRDefault="009135EC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Потребуется обычная бельевая прищепка, деревянная или пластиковая, не имеет значения. Когда дети держат ручку с прищепкой, то обеспечивается физическая подсказка, которая позволяет им сгибать или закрывать свой мизинец</w:t>
      </w:r>
      <w:r w:rsidR="00A54703">
        <w:rPr>
          <w:rFonts w:ascii="Times New Roman" w:hAnsi="Times New Roman" w:cs="Times New Roman"/>
          <w:sz w:val="28"/>
          <w:szCs w:val="28"/>
        </w:rPr>
        <w:t xml:space="preserve"> и безымянный палец вокруг прищепки. Это в свою очередь позволяет обеспечить поддержку в письменной форме.</w:t>
      </w:r>
    </w:p>
    <w:p w:rsidR="00A54703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 что средний палец, указательный и большой палец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могут с точностью двигать карандаш. Большой и указательный палец – держат карандаш и двигают им, а средний палец поддерживает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703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Резинка.</w:t>
      </w:r>
    </w:p>
    <w:p w:rsidR="001829C9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есть пара вариантов с резинкой.</w:t>
      </w:r>
    </w:p>
    <w:p w:rsidR="00A54703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проблемы с наклонно карандаша. 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…З</w:t>
      </w:r>
      <w:proofErr w:type="gramEnd"/>
      <w:r>
        <w:rPr>
          <w:rFonts w:ascii="Times New Roman" w:hAnsi="Times New Roman" w:cs="Times New Roman"/>
          <w:sz w:val="28"/>
          <w:szCs w:val="28"/>
        </w:rPr>
        <w:t>ацепите резинку вокруг карандаша, оставьте хвостик резинки.</w:t>
      </w:r>
    </w:p>
    <w:p w:rsidR="001829C9" w:rsidRDefault="001829C9" w:rsidP="00182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8257" cy="2147746"/>
            <wp:effectExtent l="19050" t="0" r="0" b="0"/>
            <wp:docPr id="4" name="Рисунок 4" descr="C:\Users\комп\Desktop\Новая папка (7)\pencil_rubb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Новая папка (7)\pencil_rubberb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61" cy="216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903" cy="2182796"/>
            <wp:effectExtent l="19050" t="0" r="0" b="0"/>
            <wp:docPr id="5" name="Рисунок 5" descr="C:\Users\комп\Desktop\Новая папка (7)\Pencil_ti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Desktop\Новая папка (7)\Pencil_til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18" cy="218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03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ребенка, что бы он просунул руку в резинку, так чтобы резинка оказалась на запястье.</w:t>
      </w:r>
    </w:p>
    <w:p w:rsidR="00A54703" w:rsidRDefault="00061752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3883025</wp:posOffset>
            </wp:positionH>
            <wp:positionV relativeFrom="margin">
              <wp:posOffset>2926715</wp:posOffset>
            </wp:positionV>
            <wp:extent cx="2128520" cy="2125980"/>
            <wp:effectExtent l="19050" t="0" r="5080" b="0"/>
            <wp:wrapSquare wrapText="bothSides"/>
            <wp:docPr id="6" name="Рисунок 6" descr="C:\Users\комп\Desktop\Новая папка (7)\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\Desktop\Новая папка (7)\s-l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703">
        <w:rPr>
          <w:rFonts w:ascii="Times New Roman" w:hAnsi="Times New Roman" w:cs="Times New Roman"/>
          <w:sz w:val="28"/>
          <w:szCs w:val="28"/>
        </w:rPr>
        <w:t xml:space="preserve">В этом случае карандаш ребенка всегда будет держать под наклоном, как надо, так как, по – </w:t>
      </w:r>
      <w:proofErr w:type="gramStart"/>
      <w:r w:rsidR="00A5470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A54703">
        <w:rPr>
          <w:rFonts w:ascii="Times New Roman" w:hAnsi="Times New Roman" w:cs="Times New Roman"/>
          <w:sz w:val="28"/>
          <w:szCs w:val="28"/>
        </w:rPr>
        <w:t>, резинка не даст поставить карандаш.</w:t>
      </w:r>
    </w:p>
    <w:p w:rsidR="00A54703" w:rsidRDefault="00A5470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1D4E">
        <w:rPr>
          <w:rFonts w:ascii="Times New Roman" w:hAnsi="Times New Roman" w:cs="Times New Roman"/>
          <w:sz w:val="28"/>
          <w:szCs w:val="28"/>
        </w:rPr>
        <w:t>Если ручку держат более трех пальцев. В этом случае</w:t>
      </w:r>
      <w:proofErr w:type="gramStart"/>
      <w:r w:rsidR="00B81D4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B81D4E">
        <w:rPr>
          <w:rFonts w:ascii="Times New Roman" w:hAnsi="Times New Roman" w:cs="Times New Roman"/>
          <w:sz w:val="28"/>
          <w:szCs w:val="28"/>
        </w:rPr>
        <w:t xml:space="preserve"> концу резинки надо добавить пуговицу и т.п., чтобы в процессе письма его зажимать мизинцем и безымянным пальцем.</w:t>
      </w:r>
    </w:p>
    <w:p w:rsidR="00B81D4E" w:rsidRDefault="00B81D4E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можно сделать такой тренажер из черной резинки для волос + синяя резинка + бусинка в виде звездочки.</w:t>
      </w:r>
    </w:p>
    <w:p w:rsidR="00B81D4E" w:rsidRDefault="00B81D4E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ребенка, чтобы он просунул руку в черную резинку в большую дырочку, а в маленькую дырочку черной резинки вставьте карандаш.</w:t>
      </w:r>
    </w:p>
    <w:p w:rsidR="00AE575D" w:rsidRDefault="001829C9" w:rsidP="00AE575D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774" cy="1995201"/>
            <wp:effectExtent l="19050" t="0" r="0" b="0"/>
            <wp:docPr id="9" name="Рисунок 7" descr="C:\Users\комп\Desktop\Новая папка (7)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Desktop\Новая папка (7)\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97" cy="199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3555" cy="1998921"/>
            <wp:effectExtent l="19050" t="0" r="0" b="0"/>
            <wp:docPr id="11" name="Рисунок 8" descr="C:\Users\комп\Desktop\Новая папка (7)\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Новая папка (7)\1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70" cy="201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056" cy="2000932"/>
            <wp:effectExtent l="19050" t="0" r="0" b="0"/>
            <wp:docPr id="12" name="Рисунок 9" descr="C:\Users\комп\Desktop\Новая папка (7)\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Новая папка (7)\2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10" cy="20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4E" w:rsidRDefault="00B81D4E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скажите ребенку, что надо зажать звездочку безымянным пальцем и мизинцем.</w:t>
      </w:r>
    </w:p>
    <w:p w:rsidR="00B81D4E" w:rsidRDefault="00B81D4E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большой и указательный пальцы будут управлять карандашом, а средний пальчик будет поддерживать карандаш.</w:t>
      </w:r>
    </w:p>
    <w:p w:rsidR="00B81D4E" w:rsidRDefault="00B81D4E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Салфетка, или ватный шарик, или маленький ластик.</w:t>
      </w:r>
    </w:p>
    <w:p w:rsidR="00B81D4E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вариант отлично подходит для тех деток, кто держит ручку более чем 3 пальцами.</w:t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 с салфеткой.</w:t>
      </w:r>
    </w:p>
    <w:p w:rsidR="00AE575D" w:rsidRDefault="00AE575D" w:rsidP="00AE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5119" cy="2019119"/>
            <wp:effectExtent l="19050" t="0" r="9431" b="0"/>
            <wp:docPr id="13" name="Рисунок 10" descr="C:\Users\комп\Desktop\Новая папка (7)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Desktop\Новая папка (7)\2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19" cy="201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7853" cy="2022584"/>
            <wp:effectExtent l="19050" t="0" r="0" b="0"/>
            <wp:docPr id="14" name="Рисунок 11" descr="C:\Users\комп\Desktop\Новая папка (7)\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\Desktop\Новая папка (7)\24-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50" cy="20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9524" cy="1669312"/>
            <wp:effectExtent l="19050" t="0" r="6926" b="0"/>
            <wp:docPr id="15" name="Рисунок 12" descr="C:\Users\комп\Desktop\Новая папка (7)\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мп\Desktop\Новая папка (7)\23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46" cy="166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салфетку, сложите ее 4 раза, положите на ладонь и зажмите ее безымянным пальцем и мизинцем. А большим, указательным и средним пальцем держите ручку.</w:t>
      </w:r>
    </w:p>
    <w:p w:rsidR="00AE575D" w:rsidRDefault="00AE575D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129" cy="2796363"/>
            <wp:effectExtent l="19050" t="0" r="0" b="0"/>
            <wp:docPr id="16" name="Рисунок 13" descr="C:\Users\комп\Desktop\Новая папка (7)\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Desktop\Новая папка (7)\11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34" cy="279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Носок или варежка.</w:t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варианте нам понадобится носок. </w:t>
      </w:r>
    </w:p>
    <w:p w:rsidR="00AE575D" w:rsidRDefault="00AE575D" w:rsidP="00061752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1648" cy="1910342"/>
            <wp:effectExtent l="19050" t="0" r="6202" b="0"/>
            <wp:docPr id="17" name="Рисунок 14" descr="C:\Users\комп\Desktop\Новая папка (7)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мп\Desktop\Новая папка (7)\1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94" cy="191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4239" cy="1828800"/>
            <wp:effectExtent l="19050" t="0" r="0" b="0"/>
            <wp:docPr id="18" name="Рисунок 15" descr="C:\Users\комп\Desktop\Новая папка (7)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мп\Desktop\Новая папка (7)\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91" cy="18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5901" cy="1552354"/>
            <wp:effectExtent l="19050" t="0" r="0" b="0"/>
            <wp:docPr id="19" name="Рисунок 16" descr="C:\Users\комп\Desktop\Новая папка (7)\430a0f4905ba156533f647a28c5bc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омп\Desktop\Новая папка (7)\430a0f4905ba156533f647a28c5bc1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70" cy="155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носке делаем три маленькие прорези для пальчиков: большого, указательного и среднего. Если это варежка то, надо отрезать «большой пальчик», и сделать еще две небольшие дырочки.</w:t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просим малыша засунуть руку в носок и вытащить три пальчика, которыми он и будут держать ручку. А безымянный палец и мизинец останутся в носке, чтобы не мешались. Носок по желанию можно украсить глазками и ушками.</w:t>
      </w:r>
    </w:p>
    <w:p w:rsidR="00E83516" w:rsidRDefault="00E83516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Канцелярская скрепка</w:t>
      </w:r>
    </w:p>
    <w:p w:rsidR="00AE575D" w:rsidRPr="00AE575D" w:rsidRDefault="00AE575D" w:rsidP="00AE575D">
      <w:pPr>
        <w:spacing w:after="0" w:line="240" w:lineRule="auto"/>
        <w:ind w:righ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0775" cy="2081260"/>
            <wp:effectExtent l="19050" t="0" r="0" b="0"/>
            <wp:docPr id="22" name="Рисунок 17" descr="C:\Users\комп\Desktop\Новая папка (7)\скре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\Desktop\Новая папка (7)\скреп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86" cy="20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516">
        <w:rPr>
          <w:rFonts w:ascii="Times New Roman" w:hAnsi="Times New Roman" w:cs="Times New Roman"/>
          <w:sz w:val="28"/>
          <w:szCs w:val="28"/>
        </w:rPr>
        <w:t>Прикреп</w:t>
      </w:r>
      <w:r w:rsidR="00C910A3">
        <w:rPr>
          <w:rFonts w:ascii="Times New Roman" w:hAnsi="Times New Roman" w:cs="Times New Roman"/>
          <w:sz w:val="28"/>
          <w:szCs w:val="28"/>
        </w:rPr>
        <w:t>и</w:t>
      </w:r>
      <w:r w:rsidR="00E83516">
        <w:rPr>
          <w:rFonts w:ascii="Times New Roman" w:hAnsi="Times New Roman" w:cs="Times New Roman"/>
          <w:sz w:val="28"/>
          <w:szCs w:val="28"/>
        </w:rPr>
        <w:t>те скрепку на ручку или карандаш</w:t>
      </w:r>
      <w:r w:rsidR="00C910A3">
        <w:rPr>
          <w:rFonts w:ascii="Times New Roman" w:hAnsi="Times New Roman" w:cs="Times New Roman"/>
          <w:sz w:val="28"/>
          <w:szCs w:val="28"/>
        </w:rPr>
        <w:t>.</w:t>
      </w:r>
      <w:r w:rsidRPr="00AE575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83516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там как ребенок начнет пользоваться таким тренажером, скажите ему, что указательный 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лежать между железными «ушками».</w:t>
      </w:r>
    </w:p>
    <w:p w:rsidR="00C910A3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Насадка на карандаш или ручку.</w:t>
      </w:r>
    </w:p>
    <w:p w:rsidR="00AE575D" w:rsidRDefault="00AE575D" w:rsidP="00061752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431" cy="1807535"/>
            <wp:effectExtent l="19050" t="0" r="0" b="0"/>
            <wp:docPr id="23" name="Рисунок 18" descr="C:\Users\комп\Desktop\Новая папка (7)\pencil-tips-30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мп\Desktop\Новая папка (7)\pencil-tips-300x2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75" cy="180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885" cy="1836335"/>
            <wp:effectExtent l="19050" t="0" r="2215" b="0"/>
            <wp:docPr id="24" name="Рисунок 19" descr="C:\Users\комп\Desktop\Новая папка (7)\pravilno-derzhat-ruchku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п\Desktop\Новая папка (7)\pravilno-derzhat-ruchku3-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62" cy="183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A3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Такую насадку можно купить в канцелярских магазинах. Они могут быть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птиц и т.д. С выемками и углублениями для правильной постановки пальцев руки.</w:t>
      </w:r>
    </w:p>
    <w:p w:rsidR="00C910A3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Ручка – тренажер.</w:t>
      </w:r>
    </w:p>
    <w:p w:rsidR="00061752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в магазине можно приобрести и ручки – тренажеры.</w:t>
      </w:r>
    </w:p>
    <w:p w:rsidR="00C910A3" w:rsidRDefault="00061752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856" cy="1760861"/>
            <wp:effectExtent l="19050" t="0" r="3544" b="0"/>
            <wp:docPr id="26" name="Рисунок 21" descr="C:\Users\комп\Desktop\Новая папка (7)\Screenshot_1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мп\Desktop\Новая папка (7)\Screenshot_1(61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45" cy="176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0A3">
        <w:rPr>
          <w:rFonts w:ascii="Times New Roman" w:hAnsi="Times New Roman" w:cs="Times New Roman"/>
          <w:sz w:val="28"/>
          <w:szCs w:val="28"/>
        </w:rPr>
        <w:t xml:space="preserve"> Такие ручки трехгранной формы, со специальной насадкой с выемками для правильной постановки пальцев ребенка. </w:t>
      </w:r>
    </w:p>
    <w:p w:rsidR="00C910A3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желательно подбирать ребенку первые карандаши, ручки и фломастеры с трехгранными или шестигранными формами.</w:t>
      </w:r>
    </w:p>
    <w:p w:rsidR="00C910A3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752" w:rsidRDefault="00C910A3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Подойдет для детей 5-6 лет.</w:t>
      </w:r>
    </w:p>
    <w:p w:rsidR="00C910A3" w:rsidRDefault="00061752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0596" cy="2328531"/>
            <wp:effectExtent l="19050" t="0" r="6854" b="0"/>
            <wp:docPr id="28" name="Рисунок 22" descr="C:\Users\комп\Desktop\Новая папка (7)\GkFFaZPbx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п\Desktop\Новая папка (7)\GkFFaZPbxR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54" cy="23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0A3">
        <w:rPr>
          <w:rFonts w:ascii="Times New Roman" w:hAnsi="Times New Roman" w:cs="Times New Roman"/>
          <w:sz w:val="28"/>
          <w:szCs w:val="28"/>
        </w:rPr>
        <w:t xml:space="preserve"> Метод держания дротиков помогает ребенку </w:t>
      </w:r>
      <w:proofErr w:type="gramStart"/>
      <w:r w:rsidR="00C910A3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C910A3">
        <w:rPr>
          <w:rFonts w:ascii="Times New Roman" w:hAnsi="Times New Roman" w:cs="Times New Roman"/>
          <w:sz w:val="28"/>
          <w:szCs w:val="28"/>
        </w:rPr>
        <w:t xml:space="preserve"> как правильно держать карандаш. Так как бросить дротик ребенок сможет только 3-мя пальцами. Игра в </w:t>
      </w:r>
      <w:proofErr w:type="spellStart"/>
      <w:r w:rsidR="00C910A3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C910A3">
        <w:rPr>
          <w:rFonts w:ascii="Times New Roman" w:hAnsi="Times New Roman" w:cs="Times New Roman"/>
          <w:sz w:val="28"/>
          <w:szCs w:val="28"/>
        </w:rPr>
        <w:t xml:space="preserve"> поможет подготовить кисть ребенка к песьму.</w:t>
      </w:r>
    </w:p>
    <w:p w:rsidR="009135EC" w:rsidRPr="00362627" w:rsidRDefault="00061752" w:rsidP="0018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что писать может каждый и держать ручку или карандаш это привычное дело. Но не так все просто для наших деток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правильно, держать карандаш, это не  простая вещь, как может показаться на первый взгляд!</w:t>
      </w:r>
    </w:p>
    <w:sectPr w:rsidR="009135EC" w:rsidRPr="00362627" w:rsidSect="000617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627"/>
    <w:rsid w:val="00020EFE"/>
    <w:rsid w:val="00061752"/>
    <w:rsid w:val="001829C9"/>
    <w:rsid w:val="00362627"/>
    <w:rsid w:val="009135EC"/>
    <w:rsid w:val="00A54703"/>
    <w:rsid w:val="00AE575D"/>
    <w:rsid w:val="00B668BD"/>
    <w:rsid w:val="00B81D4E"/>
    <w:rsid w:val="00C910A3"/>
    <w:rsid w:val="00E528FE"/>
    <w:rsid w:val="00E8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ТСШ№3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Дошкольное образование</dc:creator>
  <cp:lastModifiedBy>комп</cp:lastModifiedBy>
  <cp:revision>2</cp:revision>
  <dcterms:created xsi:type="dcterms:W3CDTF">2020-12-08T12:51:00Z</dcterms:created>
  <dcterms:modified xsi:type="dcterms:W3CDTF">2020-12-08T12:51:00Z</dcterms:modified>
</cp:coreProperties>
</file>