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28" w:rsidRPr="007E4CA9" w:rsidRDefault="00EE1028" w:rsidP="007E4C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CA9">
        <w:rPr>
          <w:rFonts w:ascii="Times New Roman" w:hAnsi="Times New Roman" w:cs="Times New Roman"/>
          <w:b/>
          <w:sz w:val="24"/>
          <w:szCs w:val="24"/>
        </w:rPr>
        <w:t xml:space="preserve">Родителям о профилактике правонарушений среди </w:t>
      </w:r>
      <w:r w:rsidR="003758E4">
        <w:rPr>
          <w:rFonts w:ascii="Times New Roman" w:hAnsi="Times New Roman" w:cs="Times New Roman"/>
          <w:b/>
          <w:sz w:val="24"/>
          <w:szCs w:val="24"/>
        </w:rPr>
        <w:t>несовершеннолетних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Воспитание подростков никогда не было легким делом. Молодежь, не нашедшая себя в условиях нынешней реальности, утверждается не всегда законными средствами и способами. Это значит, что дети нуждаются в любви взрослых, больше, чем когда-либо!</w:t>
      </w:r>
    </w:p>
    <w:p w:rsidR="00EE1028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Современная психологическая, педагогическая литература утверждает: в воспитании детей семью не заменит никто, особенно в раннем возрасте. Контакт с родителями необходим детям для их полноценного развития. </w:t>
      </w:r>
      <w:r w:rsidRPr="007E4CA9">
        <w:rPr>
          <w:rFonts w:ascii="Times New Roman" w:hAnsi="Times New Roman" w:cs="Times New Roman"/>
          <w:sz w:val="24"/>
          <w:szCs w:val="24"/>
        </w:rPr>
        <w:br/>
        <w:t>Откуда же берётся в столь юных созданиях деформация нравственных ценностей и ориентиров, которая приводит их к совершению правонарушений и преступлений?</w:t>
      </w:r>
      <w:r w:rsidRPr="007E4CA9">
        <w:rPr>
          <w:rFonts w:ascii="Times New Roman" w:hAnsi="Times New Roman" w:cs="Times New Roman"/>
          <w:sz w:val="24"/>
          <w:szCs w:val="24"/>
        </w:rPr>
        <w:br/>
        <w:t>Всё начинается с малого – пропуска занятий. От безделья и большого количества соблазнов у ребёнка возникает желание хоть чем-нибудь заняться. Вот и начинается воровство, хулиганские выходки. Атмосфера психологической напряжённости, частые или затяжные конфликтные семейные ситуации сильно действуют на ребёнка и всегда резко отрицательно. В таком состоянии дети легче поддаются внешним влияниям, так как стремятся к разрядке внутреннего напряжения. Разногласия между родителями тесно связаны с развитием у детей склонности к нежелательному поведению.</w:t>
      </w:r>
      <w:r w:rsidRPr="007E4CA9">
        <w:rPr>
          <w:rFonts w:ascii="Times New Roman" w:hAnsi="Times New Roman" w:cs="Times New Roman"/>
          <w:sz w:val="24"/>
          <w:szCs w:val="24"/>
        </w:rPr>
        <w:br/>
        <w:t xml:space="preserve">От родителей зависит то, как видит мир подросток, что его волнует, удивляет, заботит, трогает, пробуждает сочувствие и презрение, любовь и ненависть. </w:t>
      </w:r>
      <w:r w:rsidRPr="007E4CA9">
        <w:rPr>
          <w:rFonts w:ascii="Times New Roman" w:hAnsi="Times New Roman" w:cs="Times New Roman"/>
          <w:sz w:val="24"/>
          <w:szCs w:val="24"/>
        </w:rPr>
        <w:br/>
        <w:t>Задача родителей состоит в предупреждении подростков об опасностях в игре с законом. Что бы ни случилось с сыном или дочерью, родители, прежде всего, должны проанализировать собственные ошибки и недостатки. В этом заключается разумность в отношениях взрослых и детей – основа семейного воспитания.</w:t>
      </w:r>
    </w:p>
    <w:p w:rsidR="003758E4" w:rsidRPr="007E4CA9" w:rsidRDefault="003758E4" w:rsidP="003758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842695" cy="2133600"/>
            <wp:effectExtent l="0" t="0" r="0" b="0"/>
            <wp:docPr id="1" name="Рисунок 1" descr="https://sychevka.admin-smolensk.ru/files/621/podros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ychevka.admin-smolensk.ru/files/621/podrost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5" cy="2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b/>
          <w:bCs/>
          <w:sz w:val="24"/>
          <w:szCs w:val="24"/>
        </w:rPr>
        <w:t>Для старшего подросткового возраста характерны: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повышенное восприятие чувства чести, долга, товарищества,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романтическая влюбленность;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начинают предъявлять друг к другу более высокие моральные требования.</w:t>
      </w:r>
    </w:p>
    <w:p w:rsidR="00EE1028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На первое место у них выступают не те качества, которые характеризуют сверстников как хороших учеников, а нравственные черты: товарища ценят за смелость, мужество, способность помочь в трудную минуту и т.п. Для них характерна потребность в дружеском общении, они очень дорожат дружбой и болезненно переживают возникающие разрывы. Учащиеся в подростковом возрасте требуют усиленного социального контроля со стороны семьи и общественности, так как в этом возрасте формирование личности еще не закончилось, у подростков неустойчивые установки, они еще не осознали свое место в общественной жизни. Авторитет родителей в этот период может ослабевать, а влияние неформальных групп ближайшего микроокружения, наоборот, возрастать, что повышает степень вероятности антиобщественного поведения.</w:t>
      </w:r>
    </w:p>
    <w:p w:rsidR="003758E4" w:rsidRPr="007E4CA9" w:rsidRDefault="003758E4" w:rsidP="003758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2714" cy="2123089"/>
            <wp:effectExtent l="0" t="0" r="7620" b="0"/>
            <wp:docPr id="2" name="Рисунок 2" descr="https://kiselevka-shkol.siteedu.ru/media/sub/362/documents/%D0%91%D1%83%D0%BA%D0%BB%D0%B5%D1%82_%D0%A2%D0%A0%D0%A3%D0%94%D0%9D%D0%AB%D0%99_%D0%92%D0%9E%D0%97%D0%A0%D0%90%D0%A1%D0%A2_2_%D0%BE%D0%B1%D0%BE%D1%80%D0%B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selevka-shkol.siteedu.ru/media/sub/362/documents/%D0%91%D1%83%D0%BA%D0%BB%D0%B5%D1%82_%D0%A2%D0%A0%D0%A3%D0%94%D0%9D%D0%AB%D0%99_%D0%92%D0%9E%D0%97%D0%A0%D0%90%D0%A1%D0%A2_2_%D0%BE%D0%B1%D0%BE%D1%80%D0%BE%D1%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96" cy="21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b/>
          <w:bCs/>
          <w:sz w:val="24"/>
          <w:szCs w:val="24"/>
        </w:rPr>
        <w:t>Причины, по которым подростки чаще всего совершают правонарушения</w:t>
      </w:r>
      <w:r w:rsidRPr="007E4CA9">
        <w:rPr>
          <w:rFonts w:ascii="Times New Roman" w:hAnsi="Times New Roman" w:cs="Times New Roman"/>
          <w:sz w:val="24"/>
          <w:szCs w:val="24"/>
        </w:rPr>
        <w:t>: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1. Подростки без должного почтения относятся к закону.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2. Из-за отсутствия контроля со стороны родителей, подросток часто совершает противоправные поступки: употребляет алкоголь, участвует в драках, оскорбляет окружающих.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3. Зачастую, из-за отсутствия занятости молодых людей, противоправные действия совершаются от скуки и безделья.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Сами подростки так объясняют причины, подтолкнувшие их к противоправным действиям: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демонстративный протест против старших;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желание показать свою незаурядность;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любопытство, желание испытать неизведанное;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стремление забыться, отключиться от неприятностей;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- поиск новых развлечений; - не отстать от компании.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b/>
          <w:bCs/>
          <w:sz w:val="24"/>
          <w:szCs w:val="24"/>
        </w:rPr>
        <w:t>Советы родителям</w:t>
      </w:r>
      <w:r w:rsidRPr="007E4CA9">
        <w:rPr>
          <w:rFonts w:ascii="Times New Roman" w:hAnsi="Times New Roman" w:cs="Times New Roman"/>
          <w:sz w:val="24"/>
          <w:szCs w:val="24"/>
        </w:rPr>
        <w:t>: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1. Разговаривайте со своим ребенком: если общения не происходит, вы отдаляетесь друг от друга.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2. Умейте выслушать – внимательно, с пониманием, не перебивая и не настаивая на своем.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3. Рассказывайте им о себе. Пусть ваши дети знают, что вы готовы поделиться с ними, а не уходите в себя.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4. Будьте рядом: важно, чтобы дети понимали, что дверь к вам открыта, и всегда есть возможность побыть и поговорить с вами.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5. Будьте тверды и последовательны: не выставляйте условия, которые не можете выполнить. Ребенок должен знать, чего от вас ожидать.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6. Старайтесь все делать вместе, планировать общие интересные дела: нужно как можно активнее развивать интересы ребенка, чтобы дать ему альтернативу, если ему вдруг предстоит делать выбор, где одним из предложенных вариантов будет сигарета, наркотик или предложение совершить противоправное деяние.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7. Общайтесь с его друзьями, подросток часто ведет себя тем или иным образом, находясь под влиянием окружения.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8. Помните, что ребенок нуждается в вашей поддержке: помогите ему поверить и в свои силы.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9. Показывайте пример: алкоголь, табак, медикаменты – их употребление привычно, хотя может вызывать проблемы (например, алкоголизм). Все эти вещества легальны, но то, как вы их употребляете, какое место они занимают в вашей жизни – пример для ваших детей. Не запугивайте, они могут перестать вам верить.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10. Не оберегайте подростков излишне от семейных проблем, как психологических (даже если произошло несчастье, чья-то болезнь или уход из жизни, – это закаляет душу и </w:t>
      </w:r>
      <w:r w:rsidRPr="007E4CA9">
        <w:rPr>
          <w:rFonts w:ascii="Times New Roman" w:hAnsi="Times New Roman" w:cs="Times New Roman"/>
          <w:sz w:val="24"/>
          <w:szCs w:val="24"/>
        </w:rPr>
        <w:lastRenderedPageBreak/>
        <w:t>делает ее более чуткой), так и материальных (это учит находить выход). Подростку необходимы положительные и отрицательные эмоции.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11. Для успешного развития ребенка полезно изредка отказывать ему в чем-то, ограничивать его желания, тем самым подготавливая к преодолению подобных ситуаций в будущем. Именно умение справляться с неприятностями помогает подростку сформироваться как личности. Роль взрослого человека состоит, прежде всего, в том, чтобы помочь ребенку стать взрослым, то есть научить его противостоять действительности, а не убегать от нее. Отгораживая ребенка от реального мира, пусть даже с самыми благими намерениями, родители лишают его возможности приобрести жизненный опыт, найти свой путь.</w:t>
      </w:r>
    </w:p>
    <w:p w:rsidR="00EE1028" w:rsidRPr="007E4CA9" w:rsidRDefault="00EE102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12. Нельзя в пылу нервного возбуждения давать волю чувствам, изливая их в оскорбительных эпитетах типа: бездельник, лодырь, хам, негодяй. Это отталкивает подростка, озлобляет его и еще более затрудняет процесс общения с ним.</w:t>
      </w:r>
    </w:p>
    <w:p w:rsidR="008533E0" w:rsidRDefault="00EE1028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13. Разъясните своему сыну или дочери то, что с 14 и с 16 лет они несут административную и уголовную ответственность за совершенные правонарушения.</w:t>
      </w:r>
      <w:r w:rsidR="00335ED8" w:rsidRPr="00335ED8">
        <w:t xml:space="preserve"> </w:t>
      </w:r>
    </w:p>
    <w:p w:rsidR="00335ED8" w:rsidRPr="007E4CA9" w:rsidRDefault="00335ED8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4CA9" w:rsidRPr="008533E0" w:rsidRDefault="007E4CA9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FD7" w:rsidRPr="008533E0" w:rsidRDefault="008533E0" w:rsidP="008533E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7E4CA9" w:rsidRPr="008533E0">
        <w:rPr>
          <w:rFonts w:ascii="Times New Roman" w:hAnsi="Times New Roman" w:cs="Times New Roman"/>
          <w:b/>
          <w:sz w:val="24"/>
          <w:szCs w:val="24"/>
        </w:rPr>
        <w:t>оветы родителям по укреплению здоровья ребёнка</w:t>
      </w:r>
    </w:p>
    <w:p w:rsidR="007E4CA9" w:rsidRPr="007E4CA9" w:rsidRDefault="007E4CA9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Профилактика заболеваний в школе является очень важной темой для многих родителей, ведь есть заболевания, которые проявляются именно в школьные годы и </w:t>
      </w:r>
      <w:r w:rsidR="008533E0">
        <w:rPr>
          <w:rFonts w:ascii="Times New Roman" w:hAnsi="Times New Roman" w:cs="Times New Roman"/>
          <w:sz w:val="24"/>
          <w:szCs w:val="24"/>
        </w:rPr>
        <w:t>порой от них тяжело избавиться.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Первое место можно отдать понижению зрения. Чаще всего уже в начальных классах у детей появляется близорукость, при которой дети начинают плохо видеть вдали. Реже бывают дальнозоркость и астигматизм. Связаны эти заболевания с чрезмерными нагрузками на глаза.  Чтобы зрение не падало, необходимо проводить профилактические меры. Очень важно, чтобы в дневное </w:t>
      </w:r>
      <w:r w:rsidR="008533E0" w:rsidRPr="007E4CA9">
        <w:rPr>
          <w:rFonts w:ascii="Times New Roman" w:hAnsi="Times New Roman" w:cs="Times New Roman"/>
          <w:sz w:val="24"/>
          <w:szCs w:val="24"/>
        </w:rPr>
        <w:t>время было</w:t>
      </w:r>
      <w:r w:rsidRPr="007E4CA9">
        <w:rPr>
          <w:rFonts w:ascii="Times New Roman" w:hAnsi="Times New Roman" w:cs="Times New Roman"/>
          <w:sz w:val="24"/>
          <w:szCs w:val="24"/>
        </w:rPr>
        <w:t xml:space="preserve"> хорошее освещение – свет должен падать слева.  </w:t>
      </w:r>
      <w:r w:rsidR="008533E0" w:rsidRPr="007E4CA9">
        <w:rPr>
          <w:rFonts w:ascii="Times New Roman" w:hAnsi="Times New Roman" w:cs="Times New Roman"/>
          <w:sz w:val="24"/>
          <w:szCs w:val="24"/>
        </w:rPr>
        <w:t>Также периодически</w:t>
      </w:r>
      <w:r w:rsidRPr="007E4CA9">
        <w:rPr>
          <w:rFonts w:ascii="Times New Roman" w:hAnsi="Times New Roman" w:cs="Times New Roman"/>
          <w:sz w:val="24"/>
          <w:szCs w:val="24"/>
        </w:rPr>
        <w:t xml:space="preserve"> рекомендуется делать гимнастику для глаз. И стоит помнить, что тетрадки, учебники или что-либо подобные должны находить</w:t>
      </w:r>
      <w:r w:rsidR="008533E0">
        <w:rPr>
          <w:rFonts w:ascii="Times New Roman" w:hAnsi="Times New Roman" w:cs="Times New Roman"/>
          <w:sz w:val="24"/>
          <w:szCs w:val="24"/>
        </w:rPr>
        <w:t>ся не ближе, чем 30 см от глаз.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Еще одной проблемой здоровья, которое возникает в школе – это нарушение работы желудочно-кишечного тракта. Гастриты являются наиболее частыми заболеваниями в школе. Связано это с неправильным режимом питания. Для того, чтобы ваш ребенок не столкнулся с данными заболеваниями стоит давать ему с собой в </w:t>
      </w:r>
      <w:r w:rsidR="008533E0" w:rsidRPr="007E4CA9">
        <w:rPr>
          <w:rFonts w:ascii="Times New Roman" w:hAnsi="Times New Roman" w:cs="Times New Roman"/>
          <w:sz w:val="24"/>
          <w:szCs w:val="24"/>
        </w:rPr>
        <w:t>школу какие</w:t>
      </w:r>
      <w:r w:rsidRPr="007E4CA9">
        <w:rPr>
          <w:rFonts w:ascii="Times New Roman" w:hAnsi="Times New Roman" w:cs="Times New Roman"/>
          <w:sz w:val="24"/>
          <w:szCs w:val="24"/>
        </w:rPr>
        <w:t>-нибудь продукт, которыми можно перекусить. Это должны быть полезные пр</w:t>
      </w:r>
      <w:r w:rsidR="008533E0">
        <w:rPr>
          <w:rFonts w:ascii="Times New Roman" w:hAnsi="Times New Roman" w:cs="Times New Roman"/>
          <w:sz w:val="24"/>
          <w:szCs w:val="24"/>
        </w:rPr>
        <w:t>одукты – яблоко, йогурт, кефир.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Еще одной проблемой в школе является нарушение осанки. Это связано с неправильным сидением за партой и </w:t>
      </w:r>
      <w:r w:rsidR="008533E0" w:rsidRPr="007E4CA9">
        <w:rPr>
          <w:rFonts w:ascii="Times New Roman" w:hAnsi="Times New Roman" w:cs="Times New Roman"/>
          <w:sz w:val="24"/>
          <w:szCs w:val="24"/>
        </w:rPr>
        <w:t>тасканием тяжелого</w:t>
      </w:r>
      <w:r w:rsidRPr="007E4CA9">
        <w:rPr>
          <w:rFonts w:ascii="Times New Roman" w:hAnsi="Times New Roman" w:cs="Times New Roman"/>
          <w:sz w:val="24"/>
          <w:szCs w:val="24"/>
        </w:rPr>
        <w:t xml:space="preserve"> ранца. Здесь все зависит от родителей – очень важно с детства приучать ребенка сидеть правильно – с ровной спиной и ровными ногами, которые не стоит перекрещивать. Чтобы ребенок не таскал все учебники в школу и тем самым не перегружал спину, пусть договориться с соседом по парте, чт</w:t>
      </w:r>
      <w:r w:rsidR="008533E0">
        <w:rPr>
          <w:rFonts w:ascii="Times New Roman" w:hAnsi="Times New Roman" w:cs="Times New Roman"/>
          <w:sz w:val="24"/>
          <w:szCs w:val="24"/>
        </w:rPr>
        <w:t>обы носить учебники по очереди.</w:t>
      </w:r>
    </w:p>
    <w:p w:rsidR="007E4CA9" w:rsidRPr="007E4CA9" w:rsidRDefault="007E4CA9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Профилактика заболеваний в школе в первую очередь зависит от родителей, которые должны заботиться о здоровье своего ребенка.</w:t>
      </w:r>
      <w:r w:rsidR="008533E0" w:rsidRPr="008533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CA9" w:rsidRPr="007E4CA9" w:rsidRDefault="008533E0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33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D0B60E" wp14:editId="54E501F0">
            <wp:extent cx="3957273" cy="2532993"/>
            <wp:effectExtent l="0" t="0" r="5715" b="1270"/>
            <wp:docPr id="3" name="Рисунок 3" descr="https://ds167.centerstart.ru/sites/ds167.centerstart.ru/files/archive/%D0%B3%D1%80%D0%B8%D0%BF%D0%B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167.centerstart.ru/sites/ds167.centerstart.ru/files/archive/%D0%B3%D1%80%D0%B8%D0%BF%D0%BF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67" cy="25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33E0">
        <w:rPr>
          <w:rFonts w:ascii="Times New Roman" w:hAnsi="Times New Roman" w:cs="Times New Roman"/>
          <w:b/>
          <w:sz w:val="24"/>
          <w:szCs w:val="24"/>
        </w:rPr>
        <w:t>Советы родител</w:t>
      </w:r>
      <w:r w:rsidR="008533E0" w:rsidRPr="008533E0">
        <w:rPr>
          <w:rFonts w:ascii="Times New Roman" w:hAnsi="Times New Roman" w:cs="Times New Roman"/>
          <w:b/>
          <w:sz w:val="24"/>
          <w:szCs w:val="24"/>
        </w:rPr>
        <w:t>ям по профилактике заболеваний</w:t>
      </w:r>
      <w:r w:rsidR="008533E0">
        <w:rPr>
          <w:rFonts w:ascii="Times New Roman" w:hAnsi="Times New Roman" w:cs="Times New Roman"/>
          <w:sz w:val="24"/>
          <w:szCs w:val="24"/>
        </w:rPr>
        <w:t>: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1: Старайтесь активно участвовать в охране здоровья ребенка и оздоровлении его организма. Не только рассказывайте ему, что нужно делать, чтобы не болеть, но и личным примером показывайте, как полезны для здоровья выполнение правил личной гигиены, утренняя зарядка, за</w:t>
      </w:r>
      <w:r w:rsidR="008533E0">
        <w:rPr>
          <w:rFonts w:ascii="Times New Roman" w:hAnsi="Times New Roman" w:cs="Times New Roman"/>
          <w:sz w:val="24"/>
          <w:szCs w:val="24"/>
        </w:rPr>
        <w:t xml:space="preserve">каливание, правильное питание.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2: Научите ребенка неукоснительно соблюдать гигиенические требования к чистоте тела, белья, одежды, жилища, так как все это является очень важными элеме</w:t>
      </w:r>
      <w:r w:rsidR="008533E0">
        <w:rPr>
          <w:rFonts w:ascii="Times New Roman" w:hAnsi="Times New Roman" w:cs="Times New Roman"/>
          <w:sz w:val="24"/>
          <w:szCs w:val="24"/>
        </w:rPr>
        <w:t xml:space="preserve">нтами охраны здоровья ребенка.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3: Приучайте ребенка строить свой день, чередуя труд и отдых. Ничто так не вредит нервной системе ребенка, как отсутствие режима дня. Ритм жизни, предусматривающий занятия физическими упражнениями и спортом, прогулки на свежем воздухе, а также полноценное питание и крепкий сон — лучшая проф</w:t>
      </w:r>
      <w:r w:rsidR="008533E0">
        <w:rPr>
          <w:rFonts w:ascii="Times New Roman" w:hAnsi="Times New Roman" w:cs="Times New Roman"/>
          <w:sz w:val="24"/>
          <w:szCs w:val="24"/>
        </w:rPr>
        <w:t xml:space="preserve">илактика утомления и болезней.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4: Помогите ребенку овладеть навыками самоконтроля за здоровьем, особенно при выполнении физических упражнений. Для этого заведите дневник наблюдений и записывайте вместе с ребенком данные о его физическом состоянии: вес (массу тела), рост, частоту пульса, самочу</w:t>
      </w:r>
      <w:r w:rsidR="008533E0">
        <w:rPr>
          <w:rFonts w:ascii="Times New Roman" w:hAnsi="Times New Roman" w:cs="Times New Roman"/>
          <w:sz w:val="24"/>
          <w:szCs w:val="24"/>
        </w:rPr>
        <w:t xml:space="preserve">вствие (сон, аппетит и т. д.).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5: Научите ребенка правильно пользоваться естественными оздоровительными факторами — солнцем, воздухом и водой. Воспитывайте у ребенка стремление и привычку к закалив</w:t>
      </w:r>
      <w:r w:rsidR="008533E0">
        <w:rPr>
          <w:rFonts w:ascii="Times New Roman" w:hAnsi="Times New Roman" w:cs="Times New Roman"/>
          <w:sz w:val="24"/>
          <w:szCs w:val="24"/>
        </w:rPr>
        <w:t xml:space="preserve">анию организма и оздоровлению.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6: Помните, что в движении — жизнь. Занимайтесь вместе с ребенком спортом, больше гуляйте, играйте на свежем воздухе. Здоровый образ жизни, культивируемый в се</w:t>
      </w:r>
      <w:r w:rsidR="008533E0">
        <w:rPr>
          <w:rFonts w:ascii="Times New Roman" w:hAnsi="Times New Roman" w:cs="Times New Roman"/>
          <w:sz w:val="24"/>
          <w:szCs w:val="24"/>
        </w:rPr>
        <w:t xml:space="preserve">мье, — залог здоровья ребенка.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7: Для охраны здоровья ребенка очень важно организовать ребенку правильное питание и воспитывать положительное отношение к соблюдению режима питания. Ребенок должен знать, какие продукты полезны</w:t>
      </w:r>
      <w:r w:rsidR="008533E0">
        <w:rPr>
          <w:rFonts w:ascii="Times New Roman" w:hAnsi="Times New Roman" w:cs="Times New Roman"/>
          <w:sz w:val="24"/>
          <w:szCs w:val="24"/>
        </w:rPr>
        <w:t xml:space="preserve">, а какие вредны для здоровья.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8: Научите ребенка элементарным правилам профилактики инфекционных заболеваний: держаться подальше от тех, кто кашляет и чихает; не пользоваться чужой посудой или зубной щеткой, расческой; не надевать обувь или головные уборы других детей. Если ребенок болен сам, чихает и кашляет, он должен знать, что надо прикрывать рот и нос маской или платком, не играть с друзьям</w:t>
      </w:r>
      <w:r w:rsidR="008533E0">
        <w:rPr>
          <w:rFonts w:ascii="Times New Roman" w:hAnsi="Times New Roman" w:cs="Times New Roman"/>
          <w:sz w:val="24"/>
          <w:szCs w:val="24"/>
        </w:rPr>
        <w:t xml:space="preserve">и, выполнять назначения врача.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9: Познакомьте ребенка с правилами безопасного поведения в доме, на улице, на отдыхе и учите его выполнять эти правила, чтобы избегать ситуаций,</w:t>
      </w:r>
      <w:r w:rsidR="008533E0">
        <w:rPr>
          <w:rFonts w:ascii="Times New Roman" w:hAnsi="Times New Roman" w:cs="Times New Roman"/>
          <w:sz w:val="24"/>
          <w:szCs w:val="24"/>
        </w:rPr>
        <w:t xml:space="preserve"> опасных для здоровья и жизни.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>Совет 10: Не отправляйте больного ребенка в школу. Вызовите врача. Проветривайте помещение, делайте влажную уборку и неукоснительно сле</w:t>
      </w:r>
      <w:r w:rsidR="008533E0">
        <w:rPr>
          <w:rFonts w:ascii="Times New Roman" w:hAnsi="Times New Roman" w:cs="Times New Roman"/>
          <w:sz w:val="24"/>
          <w:szCs w:val="24"/>
        </w:rPr>
        <w:t xml:space="preserve">дуйте медицинским назначениям. </w:t>
      </w:r>
    </w:p>
    <w:p w:rsidR="007E4CA9" w:rsidRPr="007E4CA9" w:rsidRDefault="007E4CA9" w:rsidP="008533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lastRenderedPageBreak/>
        <w:t>Совет 11: Читайте научно-популярную литературу о возрастных и индивидуальных особенностях развития ребенка, о том, как научить его охран</w:t>
      </w:r>
      <w:r w:rsidR="008533E0">
        <w:rPr>
          <w:rFonts w:ascii="Times New Roman" w:hAnsi="Times New Roman" w:cs="Times New Roman"/>
          <w:sz w:val="24"/>
          <w:szCs w:val="24"/>
        </w:rPr>
        <w:t xml:space="preserve">ять и укреплять свое здоровье. </w:t>
      </w:r>
    </w:p>
    <w:p w:rsidR="007E4CA9" w:rsidRPr="007E4CA9" w:rsidRDefault="007E4CA9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4CA9">
        <w:rPr>
          <w:rFonts w:ascii="Times New Roman" w:hAnsi="Times New Roman" w:cs="Times New Roman"/>
          <w:sz w:val="24"/>
          <w:szCs w:val="24"/>
        </w:rPr>
        <w:t xml:space="preserve">Совет 12: Способствуйте развитию критического отношения к разным видам рекламы и умению противостоять ее негативному воздействию, к развитию </w:t>
      </w:r>
      <w:proofErr w:type="spellStart"/>
      <w:r w:rsidRPr="007E4CA9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7E4CA9">
        <w:rPr>
          <w:rFonts w:ascii="Times New Roman" w:hAnsi="Times New Roman" w:cs="Times New Roman"/>
          <w:sz w:val="24"/>
          <w:szCs w:val="24"/>
        </w:rPr>
        <w:t>.</w:t>
      </w:r>
    </w:p>
    <w:p w:rsidR="007E4CA9" w:rsidRPr="007E4CA9" w:rsidRDefault="007E4CA9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4CA9" w:rsidRPr="007E4CA9" w:rsidRDefault="00335ED8" w:rsidP="00335ED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90EFC">
            <wp:extent cx="6097590" cy="401289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0" cy="4013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CA9" w:rsidRPr="007E4CA9" w:rsidRDefault="00335ED8" w:rsidP="007E4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3724" cy="3783724"/>
            <wp:effectExtent l="0" t="0" r="7620" b="7620"/>
            <wp:docPr id="4" name="Рисунок 4" descr="https://s-intern-osn-kuyby.edusite.ru/images/p363_c0e1502dd3ec2623df307daff98f91ac6cda47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intern-osn-kuyby.edusite.ru/images/p363_c0e1502dd3ec2623df307daff98f91ac6cda474c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518" cy="37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CA9" w:rsidRPr="007E4CA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7E8" w:rsidRDefault="002B17E8" w:rsidP="00335ED8">
      <w:pPr>
        <w:spacing w:after="0" w:line="240" w:lineRule="auto"/>
      </w:pPr>
      <w:r>
        <w:separator/>
      </w:r>
    </w:p>
  </w:endnote>
  <w:endnote w:type="continuationSeparator" w:id="0">
    <w:p w:rsidR="002B17E8" w:rsidRDefault="002B17E8" w:rsidP="00335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ED8" w:rsidRDefault="00335ED8">
    <w:pPr>
      <w:pStyle w:val="a5"/>
    </w:pPr>
  </w:p>
  <w:p w:rsidR="00335ED8" w:rsidRDefault="00335E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7E8" w:rsidRDefault="002B17E8" w:rsidP="00335ED8">
      <w:pPr>
        <w:spacing w:after="0" w:line="240" w:lineRule="auto"/>
      </w:pPr>
      <w:r>
        <w:separator/>
      </w:r>
    </w:p>
  </w:footnote>
  <w:footnote w:type="continuationSeparator" w:id="0">
    <w:p w:rsidR="002B17E8" w:rsidRDefault="002B17E8" w:rsidP="00335E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D7"/>
    <w:rsid w:val="00273FD7"/>
    <w:rsid w:val="002B17E8"/>
    <w:rsid w:val="00335ED8"/>
    <w:rsid w:val="003758E4"/>
    <w:rsid w:val="004817D7"/>
    <w:rsid w:val="007E4CA9"/>
    <w:rsid w:val="008533E0"/>
    <w:rsid w:val="00EE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C6772-180E-4CA9-84B6-19A09130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ED8"/>
  </w:style>
  <w:style w:type="paragraph" w:styleId="a5">
    <w:name w:val="footer"/>
    <w:basedOn w:val="a"/>
    <w:link w:val="a6"/>
    <w:uiPriority w:val="99"/>
    <w:unhideWhenUsed/>
    <w:rsid w:val="00335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7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34FC-CA75-4A69-83C4-12DF7E42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1595</Words>
  <Characters>9093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класс</dc:creator>
  <cp:keywords/>
  <dc:description/>
  <cp:lastModifiedBy>1 класс</cp:lastModifiedBy>
  <cp:revision>6</cp:revision>
  <dcterms:created xsi:type="dcterms:W3CDTF">2023-11-01T02:45:00Z</dcterms:created>
  <dcterms:modified xsi:type="dcterms:W3CDTF">2023-11-07T02:01:00Z</dcterms:modified>
</cp:coreProperties>
</file>